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B3" w:rsidRPr="001070F3" w:rsidRDefault="00CF79B3" w:rsidP="00CF79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0F3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работа.</w:t>
      </w:r>
    </w:p>
    <w:p w:rsidR="003B6923" w:rsidRPr="001070F3" w:rsidRDefault="003B6923" w:rsidP="00CF79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0F3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 научных исследований</w:t>
      </w:r>
    </w:p>
    <w:p w:rsidR="00F15409" w:rsidRPr="001070F3" w:rsidRDefault="00D4124E" w:rsidP="007A77D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>Изучение основных компонентов экосистем для выявления всей полноты биоразнообразия (флор</w:t>
      </w:r>
      <w:r w:rsidR="007A77D0">
        <w:rPr>
          <w:rFonts w:ascii="Times New Roman" w:hAnsi="Times New Roman" w:cs="Times New Roman"/>
          <w:sz w:val="24"/>
          <w:szCs w:val="24"/>
        </w:rPr>
        <w:t xml:space="preserve">ы, фауны, </w:t>
      </w:r>
      <w:r w:rsidRPr="001070F3">
        <w:rPr>
          <w:rFonts w:ascii="Times New Roman" w:hAnsi="Times New Roman" w:cs="Times New Roman"/>
          <w:sz w:val="24"/>
          <w:szCs w:val="24"/>
        </w:rPr>
        <w:t xml:space="preserve">популяций редких и индикаторных видов и т. д.) национального парка и сопредельных </w:t>
      </w:r>
      <w:r w:rsidR="005E338E">
        <w:rPr>
          <w:rFonts w:ascii="Times New Roman" w:hAnsi="Times New Roman" w:cs="Times New Roman"/>
          <w:sz w:val="24"/>
          <w:szCs w:val="24"/>
        </w:rPr>
        <w:t xml:space="preserve">с ним </w:t>
      </w:r>
      <w:r w:rsidRPr="001070F3">
        <w:rPr>
          <w:rFonts w:ascii="Times New Roman" w:hAnsi="Times New Roman" w:cs="Times New Roman"/>
          <w:sz w:val="24"/>
          <w:szCs w:val="24"/>
        </w:rPr>
        <w:t>территорий.</w:t>
      </w:r>
    </w:p>
    <w:p w:rsidR="003B6923" w:rsidRPr="001070F3" w:rsidRDefault="00E37D5A" w:rsidP="00E37D5A">
      <w:pPr>
        <w:pStyle w:val="a5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3B6923" w:rsidRPr="001070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охранение биологического и ландшафтного разнообразия, использования в природоохранных, эколого-просветительских, научных, туристских и рекреационных целях уникальных природных комплексов и объектов Государственного природно-заповедного фонда, имеющих особую экологическую, научную, историко-культурную и рекреационную ценность.</w:t>
      </w:r>
    </w:p>
    <w:p w:rsidR="00F15409" w:rsidRPr="001070F3" w:rsidRDefault="00D4124E" w:rsidP="00E5719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 xml:space="preserve">За научно-исследовательскую деятельность ГНПП «Буйратау» </w:t>
      </w:r>
      <w:proofErr w:type="gramStart"/>
      <w:r w:rsidRPr="001070F3">
        <w:rPr>
          <w:rFonts w:ascii="Times New Roman" w:hAnsi="Times New Roman" w:cs="Times New Roman"/>
          <w:sz w:val="24"/>
          <w:szCs w:val="24"/>
        </w:rPr>
        <w:t>ответственен</w:t>
      </w:r>
      <w:proofErr w:type="gramEnd"/>
      <w:r w:rsidRPr="001070F3">
        <w:rPr>
          <w:rFonts w:ascii="Times New Roman" w:hAnsi="Times New Roman" w:cs="Times New Roman"/>
          <w:sz w:val="24"/>
          <w:szCs w:val="24"/>
        </w:rPr>
        <w:t xml:space="preserve"> научные сотрудники парка. </w:t>
      </w:r>
    </w:p>
    <w:p w:rsidR="00F15409" w:rsidRPr="001070F3" w:rsidRDefault="00D4124E" w:rsidP="001F6128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0F3">
        <w:rPr>
          <w:rFonts w:ascii="Times New Roman" w:hAnsi="Times New Roman" w:cs="Times New Roman"/>
          <w:sz w:val="24"/>
          <w:szCs w:val="24"/>
        </w:rPr>
        <w:t>Научно - исследовательская деятельность «ГНПП «Буйратау»  производится на основании «Плана научно-исследовательских работ РГУ «ГНПП «Буйратау на 2022-2026 годы», согласованного с Комитетом науки МОН РК (№413116-5-14, 16.11.2021 г.) и утвержденного приказом Комитета лесного хозяйства и животного мира МЭГПР РК (№27-5/274, 09.11.2021г.) и, также, согласно правил организации и ведения научной деятельности и научных исследований в природоохранных учреждениях, утвержденных приказом Министра сельского</w:t>
      </w:r>
      <w:proofErr w:type="gramEnd"/>
      <w:r w:rsidRPr="001070F3">
        <w:rPr>
          <w:rFonts w:ascii="Times New Roman" w:hAnsi="Times New Roman" w:cs="Times New Roman"/>
          <w:sz w:val="24"/>
          <w:szCs w:val="24"/>
        </w:rPr>
        <w:t xml:space="preserve"> хозяйства РК (13.03.2012г., №94).</w:t>
      </w:r>
    </w:p>
    <w:p w:rsidR="003B6923" w:rsidRPr="001070F3" w:rsidRDefault="003B6923" w:rsidP="00E571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eastAsia="Calibri" w:hAnsi="Times New Roman" w:cs="Times New Roman"/>
          <w:sz w:val="24"/>
          <w:szCs w:val="24"/>
        </w:rPr>
        <w:t xml:space="preserve">В  2022 году научный коллектив парка приступил к исследованию к 3-ем научно- исследовательским темам, </w:t>
      </w:r>
      <w:r w:rsidR="009868C9">
        <w:rPr>
          <w:rFonts w:ascii="Times New Roman" w:hAnsi="Times New Roman" w:cs="Times New Roman"/>
          <w:sz w:val="24"/>
          <w:szCs w:val="24"/>
        </w:rPr>
        <w:t>включая «Летопись природы»:</w:t>
      </w:r>
    </w:p>
    <w:p w:rsidR="003B6923" w:rsidRPr="001070F3" w:rsidRDefault="003B6923" w:rsidP="00E5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F3" w:rsidRDefault="00E5719E" w:rsidP="00D0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070F3" w:rsidRPr="001070F3">
        <w:rPr>
          <w:rFonts w:ascii="Times New Roman" w:hAnsi="Times New Roman" w:cs="Times New Roman"/>
          <w:sz w:val="24"/>
          <w:szCs w:val="24"/>
        </w:rPr>
        <w:t xml:space="preserve"> </w:t>
      </w:r>
      <w:r w:rsidR="00CF79B3" w:rsidRPr="001070F3">
        <w:rPr>
          <w:rFonts w:ascii="Times New Roman" w:hAnsi="Times New Roman" w:cs="Times New Roman"/>
          <w:sz w:val="24"/>
          <w:szCs w:val="24"/>
        </w:rPr>
        <w:t xml:space="preserve">«Экологические особенности </w:t>
      </w:r>
      <w:proofErr w:type="spellStart"/>
      <w:r w:rsidR="00CF79B3" w:rsidRPr="001070F3">
        <w:rPr>
          <w:rFonts w:ascii="Times New Roman" w:hAnsi="Times New Roman" w:cs="Times New Roman"/>
          <w:sz w:val="24"/>
          <w:szCs w:val="24"/>
        </w:rPr>
        <w:t>краснокнижных</w:t>
      </w:r>
      <w:proofErr w:type="spellEnd"/>
      <w:r w:rsidR="00CF79B3" w:rsidRPr="001070F3">
        <w:rPr>
          <w:rFonts w:ascii="Times New Roman" w:hAnsi="Times New Roman" w:cs="Times New Roman"/>
          <w:sz w:val="24"/>
          <w:szCs w:val="24"/>
        </w:rPr>
        <w:t xml:space="preserve"> видов птиц на территории ГНПП «Буйратау» и в его охранной зоне» </w:t>
      </w:r>
      <w:r w:rsidR="001070F3">
        <w:rPr>
          <w:rFonts w:ascii="Times New Roman" w:hAnsi="Times New Roman" w:cs="Times New Roman"/>
          <w:sz w:val="24"/>
          <w:szCs w:val="24"/>
        </w:rPr>
        <w:t>научные сотрудники</w:t>
      </w:r>
      <w:r w:rsidR="00CF79B3" w:rsidRPr="0010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A53" w:rsidRDefault="00CB0A53" w:rsidP="00D0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9B3" w:rsidRPr="001070F3" w:rsidRDefault="00E5719E" w:rsidP="00D0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F79B3" w:rsidRPr="001070F3">
        <w:rPr>
          <w:rFonts w:ascii="Times New Roman" w:hAnsi="Times New Roman" w:cs="Times New Roman"/>
          <w:sz w:val="24"/>
          <w:szCs w:val="24"/>
        </w:rPr>
        <w:t xml:space="preserve">«Изучение распределения основных типов растительных сообществ на территории ГНПП «Буйратау»»- исполнитель старший научный сотрудник </w:t>
      </w:r>
      <w:proofErr w:type="spellStart"/>
      <w:r w:rsidR="00CF79B3" w:rsidRPr="001070F3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CF79B3" w:rsidRPr="001070F3">
        <w:rPr>
          <w:rFonts w:ascii="Times New Roman" w:hAnsi="Times New Roman" w:cs="Times New Roman"/>
          <w:sz w:val="24"/>
          <w:szCs w:val="24"/>
        </w:rPr>
        <w:t xml:space="preserve"> Ф.М.</w:t>
      </w:r>
    </w:p>
    <w:p w:rsidR="00CB0A53" w:rsidRDefault="00CB0A53" w:rsidP="00D0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9B3" w:rsidRPr="001070F3" w:rsidRDefault="00E5719E" w:rsidP="00D0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F79B3" w:rsidRPr="001070F3">
        <w:rPr>
          <w:rFonts w:ascii="Times New Roman" w:hAnsi="Times New Roman" w:cs="Times New Roman"/>
          <w:sz w:val="24"/>
          <w:szCs w:val="24"/>
        </w:rPr>
        <w:t xml:space="preserve">«Экологический мониторинг отряда грызунов и </w:t>
      </w:r>
      <w:proofErr w:type="gramStart"/>
      <w:r w:rsidR="00CF79B3" w:rsidRPr="001070F3">
        <w:rPr>
          <w:rFonts w:ascii="Times New Roman" w:hAnsi="Times New Roman" w:cs="Times New Roman"/>
          <w:sz w:val="24"/>
          <w:szCs w:val="24"/>
        </w:rPr>
        <w:t>отряда</w:t>
      </w:r>
      <w:proofErr w:type="gramEnd"/>
      <w:r w:rsidR="00CF79B3" w:rsidRPr="001070F3">
        <w:rPr>
          <w:rFonts w:ascii="Times New Roman" w:hAnsi="Times New Roman" w:cs="Times New Roman"/>
          <w:sz w:val="24"/>
          <w:szCs w:val="24"/>
        </w:rPr>
        <w:t xml:space="preserve"> зайцеобразных на территории парка «Буйратау»- исполнитель охотовед филиала «</w:t>
      </w:r>
      <w:proofErr w:type="spellStart"/>
      <w:r w:rsidR="00CF79B3" w:rsidRPr="001070F3">
        <w:rPr>
          <w:rFonts w:ascii="Times New Roman" w:hAnsi="Times New Roman" w:cs="Times New Roman"/>
          <w:sz w:val="24"/>
          <w:szCs w:val="24"/>
        </w:rPr>
        <w:t>Ерейментауский</w:t>
      </w:r>
      <w:proofErr w:type="spellEnd"/>
      <w:r w:rsidR="00CF79B3" w:rsidRPr="001070F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F79B3" w:rsidRPr="001070F3">
        <w:rPr>
          <w:rFonts w:ascii="Times New Roman" w:hAnsi="Times New Roman" w:cs="Times New Roman"/>
          <w:sz w:val="24"/>
          <w:szCs w:val="24"/>
        </w:rPr>
        <w:t>Сагалиев</w:t>
      </w:r>
      <w:proofErr w:type="spellEnd"/>
      <w:r w:rsidR="00CF79B3" w:rsidRPr="001070F3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CB0A53" w:rsidRDefault="00CB0A53" w:rsidP="00D0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9B3" w:rsidRPr="001070F3" w:rsidRDefault="00E5719E" w:rsidP="00D0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F79B3" w:rsidRPr="001070F3">
        <w:rPr>
          <w:rFonts w:ascii="Times New Roman" w:hAnsi="Times New Roman" w:cs="Times New Roman"/>
          <w:sz w:val="24"/>
          <w:szCs w:val="24"/>
        </w:rPr>
        <w:t>«Летопись природы» ГНПП «Буйратау» (наблюдение и регистрация всех явлений и процессов, происходящих в природных комплексах  парка и его охранной зоны)- научные сотрудники; ранее исполнялась, исполняется и будет исполняться постоянно.</w:t>
      </w:r>
    </w:p>
    <w:p w:rsidR="00E5719E" w:rsidRDefault="00E5719E" w:rsidP="00E571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70F3" w:rsidRPr="001070F3" w:rsidRDefault="00CF79B3" w:rsidP="001070F3">
      <w:pPr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b/>
          <w:bCs/>
          <w:sz w:val="24"/>
          <w:szCs w:val="24"/>
        </w:rPr>
        <w:t>Работа со сторонними организациями.</w:t>
      </w:r>
      <w:r w:rsidRPr="001070F3">
        <w:rPr>
          <w:rFonts w:ascii="Times New Roman" w:hAnsi="Times New Roman" w:cs="Times New Roman"/>
          <w:sz w:val="24"/>
          <w:szCs w:val="24"/>
        </w:rPr>
        <w:t> </w:t>
      </w:r>
    </w:p>
    <w:p w:rsidR="001070F3" w:rsidRPr="001070F3" w:rsidRDefault="001070F3" w:rsidP="00B4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 xml:space="preserve">Научная работа в парке осуществляется с момента его образования и выполняется по утвержденным планам НИР  научными сотрудниками, с привлечением специалистов сторонних организаций: </w:t>
      </w:r>
    </w:p>
    <w:p w:rsidR="001070F3" w:rsidRPr="001070F3" w:rsidRDefault="001070F3" w:rsidP="00B4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 xml:space="preserve">25 мая 2020г. между РГУ «ГНПП «Буйратау» и «Карагандинским государственным университетом имени академика Е.А. </w:t>
      </w:r>
      <w:proofErr w:type="spellStart"/>
      <w:r w:rsidRPr="001070F3">
        <w:rPr>
          <w:rFonts w:ascii="Times New Roman" w:hAnsi="Times New Roman" w:cs="Times New Roman"/>
          <w:sz w:val="24"/>
          <w:szCs w:val="24"/>
        </w:rPr>
        <w:t>Букетова</w:t>
      </w:r>
      <w:proofErr w:type="spellEnd"/>
      <w:r w:rsidRPr="001070F3">
        <w:rPr>
          <w:rFonts w:ascii="Times New Roman" w:hAnsi="Times New Roman" w:cs="Times New Roman"/>
          <w:sz w:val="24"/>
          <w:szCs w:val="24"/>
        </w:rPr>
        <w:t>» был перезаключен Договор о научном сотрудничестве, в связи с истечением срока  действия он был продлен еще на пять лет.</w:t>
      </w:r>
    </w:p>
    <w:p w:rsidR="001070F3" w:rsidRPr="001070F3" w:rsidRDefault="001070F3" w:rsidP="00B4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 xml:space="preserve">Целью заключения настоящего договора является развитие равноправного и взаимовыгодного сотрудничества в области фундаментальных и прикладных исследований и практического внедрения их результатов, а также в научно-образовательной деятельности сторон. </w:t>
      </w:r>
    </w:p>
    <w:p w:rsidR="001070F3" w:rsidRPr="001070F3" w:rsidRDefault="001070F3" w:rsidP="00B4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lastRenderedPageBreak/>
        <w:t xml:space="preserve">10 ноября 2022 г. был пролонгирован третий 5и летний Договор о научном, профессиональном сотрудничестве и на проведение профессиональной практики, между РГУ «ГНПП «Буйратау» </w:t>
      </w:r>
      <w:proofErr w:type="gramStart"/>
      <w:r w:rsidRPr="001070F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70F3">
        <w:rPr>
          <w:rFonts w:ascii="Times New Roman" w:hAnsi="Times New Roman" w:cs="Times New Roman"/>
          <w:sz w:val="24"/>
          <w:szCs w:val="24"/>
        </w:rPr>
        <w:t xml:space="preserve"> ЧУ «Академия «</w:t>
      </w:r>
      <w:proofErr w:type="spellStart"/>
      <w:r w:rsidRPr="001070F3">
        <w:rPr>
          <w:rFonts w:ascii="Times New Roman" w:hAnsi="Times New Roman" w:cs="Times New Roman"/>
          <w:sz w:val="24"/>
          <w:szCs w:val="24"/>
          <w:lang w:val="en-US"/>
        </w:rPr>
        <w:t>Bolashak</w:t>
      </w:r>
      <w:proofErr w:type="spellEnd"/>
      <w:r w:rsidRPr="001070F3">
        <w:rPr>
          <w:rFonts w:ascii="Times New Roman" w:hAnsi="Times New Roman" w:cs="Times New Roman"/>
          <w:sz w:val="24"/>
          <w:szCs w:val="24"/>
        </w:rPr>
        <w:t xml:space="preserve">», по согласованию с Комитетом лесного хозяйства и животного мира МСХ РК. </w:t>
      </w:r>
    </w:p>
    <w:p w:rsidR="001070F3" w:rsidRPr="001070F3" w:rsidRDefault="001070F3" w:rsidP="00B4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 xml:space="preserve"> Основной целью этого Договора явля</w:t>
      </w:r>
      <w:r w:rsidR="00B423ED">
        <w:rPr>
          <w:rFonts w:ascii="Times New Roman" w:hAnsi="Times New Roman" w:cs="Times New Roman"/>
          <w:sz w:val="24"/>
          <w:szCs w:val="24"/>
        </w:rPr>
        <w:t>ю</w:t>
      </w:r>
      <w:r w:rsidRPr="001070F3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1070F3" w:rsidRPr="001070F3" w:rsidRDefault="001070F3" w:rsidP="00B42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взаимное сотрудничество, в целях поддержки научно-исследовательской и образовательной деятельности сторон, направленное на получение научной информации.</w:t>
      </w:r>
    </w:p>
    <w:p w:rsidR="001070F3" w:rsidRPr="001070F3" w:rsidRDefault="001070F3" w:rsidP="00B42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>1.2. Повышение уровня подготовки специалистов, студентов, магистрантов и аспирантов; организация учебной и научной деятельности студентов.</w:t>
      </w:r>
    </w:p>
    <w:p w:rsidR="001070F3" w:rsidRPr="001070F3" w:rsidRDefault="001070F3" w:rsidP="00B42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 xml:space="preserve">1.3. Основными формами сотрудничества являются - </w:t>
      </w:r>
      <w:proofErr w:type="gramStart"/>
      <w:r w:rsidRPr="001070F3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1070F3">
        <w:rPr>
          <w:rFonts w:ascii="Times New Roman" w:hAnsi="Times New Roman" w:cs="Times New Roman"/>
          <w:sz w:val="24"/>
          <w:szCs w:val="24"/>
        </w:rPr>
        <w:t>, проведение научных исследований, проведение полевой студенческой практики, подготовка курсовых, дипломных и диссертационных работ в соответствии с внутренними  планами работы сторон; проведение совместных семинаров, конференций, круглых столов и других форм деятельности.</w:t>
      </w:r>
    </w:p>
    <w:p w:rsidR="001070F3" w:rsidRPr="001070F3" w:rsidRDefault="001070F3" w:rsidP="00B423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НИР, выполняемых в рамках настоящего сотрудничества, являются изучения процессов и явлений в природных комплексах, развитие новых форм экологического просвещения и познавательного туризма. </w:t>
      </w:r>
    </w:p>
    <w:p w:rsidR="001070F3" w:rsidRPr="001070F3" w:rsidRDefault="001070F3" w:rsidP="00B423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>Стороны не несут финансовых обязательств по настоящему Договору.</w:t>
      </w:r>
    </w:p>
    <w:p w:rsidR="001070F3" w:rsidRPr="001070F3" w:rsidRDefault="001070F3" w:rsidP="00B42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>Ведутся переговоры на заключение подобного договора с «Казахским национальным Аграрным Университетом».</w:t>
      </w:r>
    </w:p>
    <w:p w:rsidR="001070F3" w:rsidRPr="001070F3" w:rsidRDefault="001070F3" w:rsidP="00B423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70F3">
        <w:rPr>
          <w:rFonts w:ascii="Times New Roman" w:hAnsi="Times New Roman" w:cs="Times New Roman"/>
          <w:sz w:val="24"/>
          <w:szCs w:val="24"/>
        </w:rPr>
        <w:t xml:space="preserve">Специалисты ОНМ парка имеют контакты и деловое сотрудничество с  </w:t>
      </w:r>
      <w:r w:rsidRPr="001070F3">
        <w:rPr>
          <w:rFonts w:ascii="Times New Roman" w:hAnsi="Times New Roman" w:cs="Times New Roman"/>
          <w:sz w:val="24"/>
          <w:szCs w:val="24"/>
          <w:lang w:val="kk-KZ"/>
        </w:rPr>
        <w:t xml:space="preserve">   Проектом Правительства РК/ГЭФ/ПРООН «Сохранение и устойчивое управление степными экосистемами».</w:t>
      </w:r>
    </w:p>
    <w:p w:rsidR="001070F3" w:rsidRPr="001070F3" w:rsidRDefault="001070F3" w:rsidP="00B423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>Научные сотрудники парка в процессе своей деятельности поддерживают деловые контакты, также, со специалистами Институтов зоологии и ботаники КН МОН РК.</w:t>
      </w:r>
    </w:p>
    <w:p w:rsidR="001070F3" w:rsidRDefault="001070F3" w:rsidP="00B42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79B3" w:rsidRPr="001070F3" w:rsidRDefault="00CF79B3" w:rsidP="00CF79B3">
      <w:pPr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b/>
          <w:bCs/>
          <w:sz w:val="24"/>
          <w:szCs w:val="24"/>
        </w:rPr>
        <w:t>Качественный состав научно-технического совета и научного отдела.</w:t>
      </w:r>
    </w:p>
    <w:p w:rsidR="00CF79B3" w:rsidRPr="001070F3" w:rsidRDefault="00CF79B3" w:rsidP="00365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>В целях развития, координации, анализа и планирования настоящей и перспективной деятельности в ГНПП «Буйратау» (с момента  его создания, действует научно- технический совет НТС), функционирующего на основании Положения об НТС РГУ ГНПП «Буйратау».</w:t>
      </w:r>
    </w:p>
    <w:p w:rsidR="00CF79B3" w:rsidRPr="001070F3" w:rsidRDefault="00CF79B3" w:rsidP="00365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 xml:space="preserve">В состав совета входят: руководство парка, включая  директоров филиалов, начальники отделов, научные сотрудники, юрист, охотоведы, инженер </w:t>
      </w:r>
      <w:proofErr w:type="gramStart"/>
      <w:r w:rsidRPr="001070F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070F3">
        <w:rPr>
          <w:rFonts w:ascii="Times New Roman" w:hAnsi="Times New Roman" w:cs="Times New Roman"/>
          <w:sz w:val="24"/>
          <w:szCs w:val="24"/>
        </w:rPr>
        <w:t xml:space="preserve"> лесопользования.</w:t>
      </w:r>
    </w:p>
    <w:p w:rsidR="00CF79B3" w:rsidRPr="001070F3" w:rsidRDefault="00CF79B3" w:rsidP="00365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>Все члены НТС имеют высшее образование, соответствующее профилю работы.</w:t>
      </w:r>
    </w:p>
    <w:p w:rsidR="0036513B" w:rsidRPr="00C3489F" w:rsidRDefault="0036513B" w:rsidP="001070F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70F3" w:rsidRPr="00C3489F" w:rsidRDefault="001070F3" w:rsidP="0036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89F">
        <w:rPr>
          <w:rFonts w:ascii="Times New Roman" w:hAnsi="Times New Roman" w:cs="Times New Roman"/>
          <w:b/>
          <w:sz w:val="24"/>
          <w:szCs w:val="24"/>
        </w:rPr>
        <w:t>Проведение заседаний НТС</w:t>
      </w:r>
    </w:p>
    <w:p w:rsidR="001070F3" w:rsidRPr="001070F3" w:rsidRDefault="001070F3" w:rsidP="003651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 xml:space="preserve">Планом работы ГНПП «Буйратау»  ежегодно проводится не менее 6-ти заседаний НТС.  На заседаниях </w:t>
      </w:r>
      <w:r w:rsidR="0036513B" w:rsidRPr="001070F3">
        <w:rPr>
          <w:rFonts w:ascii="Times New Roman" w:hAnsi="Times New Roman" w:cs="Times New Roman"/>
          <w:sz w:val="24"/>
          <w:szCs w:val="24"/>
        </w:rPr>
        <w:t>обсужда</w:t>
      </w:r>
      <w:r w:rsidR="0036513B">
        <w:rPr>
          <w:rFonts w:ascii="Times New Roman" w:hAnsi="Times New Roman" w:cs="Times New Roman"/>
          <w:sz w:val="24"/>
          <w:szCs w:val="24"/>
        </w:rPr>
        <w:t>ются и принимаются</w:t>
      </w:r>
      <w:r w:rsidRPr="001070F3">
        <w:rPr>
          <w:rFonts w:ascii="Times New Roman" w:hAnsi="Times New Roman" w:cs="Times New Roman"/>
          <w:sz w:val="24"/>
          <w:szCs w:val="24"/>
        </w:rPr>
        <w:t xml:space="preserve"> решения по всем основным направлениям и видам деятельности парка - охрана, наука, туризм, </w:t>
      </w:r>
      <w:proofErr w:type="spellStart"/>
      <w:r w:rsidRPr="001070F3">
        <w:rPr>
          <w:rFonts w:ascii="Times New Roman" w:hAnsi="Times New Roman" w:cs="Times New Roman"/>
          <w:sz w:val="24"/>
          <w:szCs w:val="24"/>
        </w:rPr>
        <w:t>экопросвещение</w:t>
      </w:r>
      <w:proofErr w:type="spellEnd"/>
      <w:r w:rsidRPr="001070F3">
        <w:rPr>
          <w:rFonts w:ascii="Times New Roman" w:hAnsi="Times New Roman" w:cs="Times New Roman"/>
          <w:sz w:val="24"/>
          <w:szCs w:val="24"/>
        </w:rPr>
        <w:t xml:space="preserve"> и другие вопросы по всем возникающим проблемам в процессе текущей работы парка. </w:t>
      </w:r>
    </w:p>
    <w:p w:rsidR="001070F3" w:rsidRPr="001070F3" w:rsidRDefault="001070F3" w:rsidP="001070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9B3" w:rsidRPr="001070F3" w:rsidRDefault="00CF79B3" w:rsidP="001070F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F79B3" w:rsidRPr="001070F3" w:rsidRDefault="00CF79B3" w:rsidP="0063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b/>
          <w:bCs/>
          <w:sz w:val="24"/>
          <w:szCs w:val="24"/>
        </w:rPr>
        <w:t>Ведение Летописи природы.</w:t>
      </w:r>
    </w:p>
    <w:p w:rsidR="00CF79B3" w:rsidRPr="001070F3" w:rsidRDefault="00CF79B3" w:rsidP="0063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>«Летопись природы» является составной частью единой государственной системы мониторинга окружающей среды и природных ресурсов и представляет собой ежегодный сбор и сравнительный анализ данных о состоянии и изменении природных процессов на особо охраняемой природной территории в течение достаточно продолжительного периода.</w:t>
      </w:r>
    </w:p>
    <w:p w:rsidR="00CF79B3" w:rsidRPr="001070F3" w:rsidRDefault="00CF79B3" w:rsidP="0063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lastRenderedPageBreak/>
        <w:t>Ведется с момента создания природоохранного учреждения и является обязательной научно-исследовательской работой.</w:t>
      </w:r>
    </w:p>
    <w:p w:rsidR="00CF79B3" w:rsidRPr="001070F3" w:rsidRDefault="00CF79B3" w:rsidP="0063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>Основой для сравнительного анализа данных «Летописи природы» служат материалы естественнонаучного обоснования создания или расширения ООПТ, лесоустроительные и инвентаризационные материалы, материалы комплексных научных исследований об исходном (базовом) состоянии экологических систем ООПТ.</w:t>
      </w:r>
    </w:p>
    <w:p w:rsidR="00CF79B3" w:rsidRPr="001070F3" w:rsidRDefault="00CF79B3" w:rsidP="0063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D1">
        <w:rPr>
          <w:rFonts w:ascii="Times New Roman" w:hAnsi="Times New Roman" w:cs="Times New Roman"/>
          <w:b/>
          <w:sz w:val="24"/>
          <w:szCs w:val="24"/>
        </w:rPr>
        <w:t>Целью </w:t>
      </w:r>
      <w:r w:rsidRPr="001070F3">
        <w:rPr>
          <w:rFonts w:ascii="Times New Roman" w:hAnsi="Times New Roman" w:cs="Times New Roman"/>
          <w:sz w:val="24"/>
          <w:szCs w:val="24"/>
        </w:rPr>
        <w:t xml:space="preserve"> </w:t>
      </w:r>
      <w:r w:rsidRPr="005425D1">
        <w:rPr>
          <w:rFonts w:ascii="Times New Roman" w:hAnsi="Times New Roman" w:cs="Times New Roman"/>
          <w:b/>
          <w:sz w:val="24"/>
          <w:szCs w:val="24"/>
        </w:rPr>
        <w:t>«Летописи природы» является</w:t>
      </w:r>
      <w:r w:rsidRPr="001070F3">
        <w:rPr>
          <w:rFonts w:ascii="Times New Roman" w:hAnsi="Times New Roman" w:cs="Times New Roman"/>
          <w:sz w:val="24"/>
          <w:szCs w:val="24"/>
        </w:rPr>
        <w:t xml:space="preserve"> изучение динамики развития природных процессов с целью оценки состояния природно-территориальных комплексов особо охраняемой природной территории (далее - ООПТ) и сохранения их в естественном состоянии.   </w:t>
      </w:r>
    </w:p>
    <w:p w:rsidR="00CF79B3" w:rsidRPr="001070F3" w:rsidRDefault="00CF79B3" w:rsidP="0063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b/>
          <w:bCs/>
          <w:sz w:val="24"/>
          <w:szCs w:val="24"/>
        </w:rPr>
        <w:t>Задачами  «Летописи природы» являются:</w:t>
      </w:r>
    </w:p>
    <w:p w:rsidR="00CF79B3" w:rsidRPr="001070F3" w:rsidRDefault="00CF79B3" w:rsidP="00542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>1) сбор и анализ информации о состоянии и динамике развития природных процессов на территории ООПТ и охранной зоны в естественном состоянии и под влиянием природных и антропогенных факторов;</w:t>
      </w:r>
    </w:p>
    <w:p w:rsidR="00CF79B3" w:rsidRPr="001070F3" w:rsidRDefault="00CF79B3" w:rsidP="00542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>2) оценка и выводы о состоянии и изменении природно-территориальных комплексов ООПТ;</w:t>
      </w:r>
    </w:p>
    <w:p w:rsidR="00CF79B3" w:rsidRPr="001070F3" w:rsidRDefault="00CF79B3" w:rsidP="00542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>3) подготовка рекомендаций по устранению или предотвращению негативных антропогенных факторов, сохранению природно-территориальных комплексов ООПТ и объектов государственного природно-заповедного фонда  в естественном состоянии.</w:t>
      </w:r>
    </w:p>
    <w:p w:rsidR="00CF79B3" w:rsidRPr="001070F3" w:rsidRDefault="00CF79B3" w:rsidP="00542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>Важным показателем в ведении «Летописи природы» является анализ многолетних рядов наблюдений, сравнение показателей отчетного года со средней многолетней величиной и ее крайними значениями.</w:t>
      </w:r>
    </w:p>
    <w:p w:rsidR="00CF79B3" w:rsidRPr="001070F3" w:rsidRDefault="00CF79B3" w:rsidP="00542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>Ведение «Летописи природы» осуществляется специалистами отдела науки и мониторинга с привлечением государственных инспекторов парка. </w:t>
      </w:r>
    </w:p>
    <w:p w:rsidR="00CF79B3" w:rsidRPr="001070F3" w:rsidRDefault="00CF79B3" w:rsidP="00542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 xml:space="preserve">Сбор первичного материала для «Летописи природы» производится </w:t>
      </w:r>
      <w:proofErr w:type="gramStart"/>
      <w:r w:rsidRPr="001070F3">
        <w:rPr>
          <w:rFonts w:ascii="Times New Roman" w:hAnsi="Times New Roman" w:cs="Times New Roman"/>
          <w:sz w:val="24"/>
          <w:szCs w:val="24"/>
        </w:rPr>
        <w:t>гос.  инспекторами</w:t>
      </w:r>
      <w:proofErr w:type="gramEnd"/>
      <w:r w:rsidRPr="001070F3">
        <w:rPr>
          <w:rFonts w:ascii="Times New Roman" w:hAnsi="Times New Roman" w:cs="Times New Roman"/>
          <w:sz w:val="24"/>
          <w:szCs w:val="24"/>
        </w:rPr>
        <w:t xml:space="preserve"> охраны парка, всеми ведутся дневники фенологических наблюдений, которые сдаются в научный отдел для камеральной обработки к концу фенологического года (к началу марта).   </w:t>
      </w:r>
    </w:p>
    <w:p w:rsidR="00CF79B3" w:rsidRPr="001070F3" w:rsidRDefault="00CF79B3" w:rsidP="005425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>Образцы дневников разработаны научными сотрудниками парка в соответствии с «Методическими указаниями по ведению «Летописи природы»  особо охраняемых природных территориях со статусом юридического лица (утверждены приказом КЛОХ МСХ РК от 18 апреля 2007 года № 156). С инспекторами парка два раза в год проводятся теоретические и практические занятия (семинары).</w:t>
      </w:r>
    </w:p>
    <w:p w:rsidR="00CF79B3" w:rsidRPr="001070F3" w:rsidRDefault="00CF79B3" w:rsidP="00542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>Для решения поставленных задач по научно – исследовательской работе, поведению «Летописи природы» заложены постоянные маршруты по наблюдению за животными и участки по исследованию флористического состава.</w:t>
      </w:r>
    </w:p>
    <w:p w:rsidR="00CF79B3" w:rsidRPr="001070F3" w:rsidRDefault="00CF79B3" w:rsidP="00542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>Сбор данных по мониторингу природных процессов, инвентаризации фауны и флоры на территории «ГНПП «Буйратау» происходит на основании «Методических указаний по ведению  «Летописи природы»  в ООПТ.</w:t>
      </w:r>
    </w:p>
    <w:p w:rsidR="00CF79B3" w:rsidRPr="001070F3" w:rsidRDefault="005425D1" w:rsidP="00542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9B3" w:rsidRPr="001070F3">
        <w:rPr>
          <w:rFonts w:ascii="Times New Roman" w:hAnsi="Times New Roman" w:cs="Times New Roman"/>
          <w:sz w:val="24"/>
          <w:szCs w:val="24"/>
        </w:rPr>
        <w:t xml:space="preserve">Как и в предыдущие годы, исходя уже из накопленного опыта практической работы,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9B3" w:rsidRPr="001070F3">
        <w:rPr>
          <w:rFonts w:ascii="Times New Roman" w:hAnsi="Times New Roman" w:cs="Times New Roman"/>
          <w:sz w:val="24"/>
          <w:szCs w:val="24"/>
        </w:rPr>
        <w:t>исполнение разделов «Летописи природы» конкретными лицами, научными сотрудниками и специалистами парка, осуществля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CF79B3" w:rsidRPr="001070F3">
        <w:rPr>
          <w:rFonts w:ascii="Times New Roman" w:hAnsi="Times New Roman" w:cs="Times New Roman"/>
          <w:sz w:val="24"/>
          <w:szCs w:val="24"/>
        </w:rPr>
        <w:t xml:space="preserve"> на основании решения НТС.</w:t>
      </w:r>
    </w:p>
    <w:p w:rsidR="00CF79B3" w:rsidRPr="001070F3" w:rsidRDefault="00CF79B3" w:rsidP="00542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>С момента</w:t>
      </w:r>
      <w:r w:rsidR="005425D1">
        <w:rPr>
          <w:rFonts w:ascii="Times New Roman" w:hAnsi="Times New Roman" w:cs="Times New Roman"/>
          <w:sz w:val="24"/>
          <w:szCs w:val="24"/>
        </w:rPr>
        <w:t xml:space="preserve"> организации парка по результата</w:t>
      </w:r>
      <w:r w:rsidRPr="001070F3">
        <w:rPr>
          <w:rFonts w:ascii="Times New Roman" w:hAnsi="Times New Roman" w:cs="Times New Roman"/>
          <w:sz w:val="24"/>
          <w:szCs w:val="24"/>
        </w:rPr>
        <w:t>м исследований оформлены 1</w:t>
      </w:r>
      <w:r w:rsidR="001070F3">
        <w:rPr>
          <w:rFonts w:ascii="Times New Roman" w:hAnsi="Times New Roman" w:cs="Times New Roman"/>
          <w:sz w:val="24"/>
          <w:szCs w:val="24"/>
        </w:rPr>
        <w:t>1</w:t>
      </w:r>
      <w:r w:rsidRPr="001070F3">
        <w:rPr>
          <w:rFonts w:ascii="Times New Roman" w:hAnsi="Times New Roman" w:cs="Times New Roman"/>
          <w:sz w:val="24"/>
          <w:szCs w:val="24"/>
        </w:rPr>
        <w:t xml:space="preserve"> годовых и два пятилетних тома «Летописи природы «ГНПП «Буйратау».</w:t>
      </w:r>
    </w:p>
    <w:p w:rsidR="005425D1" w:rsidRDefault="005425D1" w:rsidP="00CF79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79B3" w:rsidRPr="001070F3" w:rsidRDefault="00CF79B3" w:rsidP="00CF79B3">
      <w:pPr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b/>
          <w:bCs/>
          <w:sz w:val="24"/>
          <w:szCs w:val="24"/>
        </w:rPr>
        <w:t>Проведение научных семинаров и совещаний, участие в конференциях.</w:t>
      </w:r>
    </w:p>
    <w:p w:rsidR="00CF79B3" w:rsidRPr="001070F3" w:rsidRDefault="00CF79B3" w:rsidP="00542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>За весь период существования парка, его сотрудники, в основном научные сотрудники, принима</w:t>
      </w:r>
      <w:r w:rsidR="00C3489F">
        <w:rPr>
          <w:rFonts w:ascii="Times New Roman" w:hAnsi="Times New Roman" w:cs="Times New Roman"/>
          <w:sz w:val="24"/>
          <w:szCs w:val="24"/>
        </w:rPr>
        <w:t>ют</w:t>
      </w:r>
      <w:r w:rsidRPr="001070F3">
        <w:rPr>
          <w:rFonts w:ascii="Times New Roman" w:hAnsi="Times New Roman" w:cs="Times New Roman"/>
          <w:sz w:val="24"/>
          <w:szCs w:val="24"/>
        </w:rPr>
        <w:t xml:space="preserve"> участие почт</w:t>
      </w:r>
      <w:r w:rsidR="001070F3">
        <w:rPr>
          <w:rFonts w:ascii="Times New Roman" w:hAnsi="Times New Roman" w:cs="Times New Roman"/>
          <w:sz w:val="24"/>
          <w:szCs w:val="24"/>
        </w:rPr>
        <w:t>и</w:t>
      </w:r>
      <w:r w:rsidRPr="001070F3">
        <w:rPr>
          <w:rFonts w:ascii="Times New Roman" w:hAnsi="Times New Roman" w:cs="Times New Roman"/>
          <w:sz w:val="24"/>
          <w:szCs w:val="24"/>
        </w:rPr>
        <w:t xml:space="preserve"> во всех конференциях, научных совещаниях, от </w:t>
      </w:r>
      <w:r w:rsidRPr="001070F3">
        <w:rPr>
          <w:rFonts w:ascii="Times New Roman" w:hAnsi="Times New Roman" w:cs="Times New Roman"/>
          <w:sz w:val="24"/>
          <w:szCs w:val="24"/>
        </w:rPr>
        <w:lastRenderedPageBreak/>
        <w:t>организаторов которых получа</w:t>
      </w:r>
      <w:r w:rsidR="00C3489F">
        <w:rPr>
          <w:rFonts w:ascii="Times New Roman" w:hAnsi="Times New Roman" w:cs="Times New Roman"/>
          <w:sz w:val="24"/>
          <w:szCs w:val="24"/>
        </w:rPr>
        <w:t>ют</w:t>
      </w:r>
      <w:r w:rsidRPr="001070F3">
        <w:rPr>
          <w:rFonts w:ascii="Times New Roman" w:hAnsi="Times New Roman" w:cs="Times New Roman"/>
          <w:sz w:val="24"/>
          <w:szCs w:val="24"/>
        </w:rPr>
        <w:t xml:space="preserve"> приглашени</w:t>
      </w:r>
      <w:r w:rsidR="00C3489F">
        <w:rPr>
          <w:rFonts w:ascii="Times New Roman" w:hAnsi="Times New Roman" w:cs="Times New Roman"/>
          <w:sz w:val="24"/>
          <w:szCs w:val="24"/>
        </w:rPr>
        <w:t>я</w:t>
      </w:r>
      <w:r w:rsidRPr="001070F3">
        <w:rPr>
          <w:rFonts w:ascii="Times New Roman" w:hAnsi="Times New Roman" w:cs="Times New Roman"/>
          <w:sz w:val="24"/>
          <w:szCs w:val="24"/>
        </w:rPr>
        <w:t>. Высыла</w:t>
      </w:r>
      <w:r w:rsidR="00C3489F">
        <w:rPr>
          <w:rFonts w:ascii="Times New Roman" w:hAnsi="Times New Roman" w:cs="Times New Roman"/>
          <w:sz w:val="24"/>
          <w:szCs w:val="24"/>
        </w:rPr>
        <w:t>ются</w:t>
      </w:r>
      <w:r w:rsidRPr="001070F3">
        <w:rPr>
          <w:rFonts w:ascii="Times New Roman" w:hAnsi="Times New Roman" w:cs="Times New Roman"/>
          <w:sz w:val="24"/>
          <w:szCs w:val="24"/>
        </w:rPr>
        <w:t xml:space="preserve"> материалы для публикации, принима</w:t>
      </w:r>
      <w:r w:rsidR="00C3489F">
        <w:rPr>
          <w:rFonts w:ascii="Times New Roman" w:hAnsi="Times New Roman" w:cs="Times New Roman"/>
          <w:sz w:val="24"/>
          <w:szCs w:val="24"/>
        </w:rPr>
        <w:t>ются</w:t>
      </w:r>
      <w:r w:rsidRPr="001070F3">
        <w:rPr>
          <w:rFonts w:ascii="Times New Roman" w:hAnsi="Times New Roman" w:cs="Times New Roman"/>
          <w:sz w:val="24"/>
          <w:szCs w:val="24"/>
        </w:rPr>
        <w:t xml:space="preserve"> прямое участие с выездами и выступлениями с докладами и т.д.</w:t>
      </w:r>
    </w:p>
    <w:p w:rsidR="007F14B4" w:rsidRPr="00C3489F" w:rsidRDefault="00CF79B3" w:rsidP="00CF79B3">
      <w:pPr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> </w:t>
      </w:r>
    </w:p>
    <w:p w:rsidR="00CF79B3" w:rsidRPr="005425D1" w:rsidRDefault="00CF79B3" w:rsidP="00CF79B3">
      <w:pPr>
        <w:rPr>
          <w:rFonts w:ascii="Times New Roman" w:hAnsi="Times New Roman" w:cs="Times New Roman"/>
          <w:sz w:val="24"/>
          <w:szCs w:val="24"/>
        </w:rPr>
      </w:pPr>
      <w:r w:rsidRPr="005425D1">
        <w:rPr>
          <w:rFonts w:ascii="Times New Roman" w:hAnsi="Times New Roman" w:cs="Times New Roman"/>
          <w:b/>
          <w:bCs/>
          <w:sz w:val="24"/>
          <w:szCs w:val="24"/>
        </w:rPr>
        <w:t>Публикация НИР.</w:t>
      </w:r>
    </w:p>
    <w:p w:rsidR="005425D1" w:rsidRPr="005425D1" w:rsidRDefault="005425D1" w:rsidP="005425D1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425D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 20</w:t>
      </w:r>
      <w:r w:rsidRPr="005425D1">
        <w:rPr>
          <w:rFonts w:ascii="Times New Roman" w:eastAsia="Times New Roman" w:hAnsi="Times New Roman" w:cs="Times New Roman"/>
          <w:kern w:val="1"/>
          <w:sz w:val="24"/>
          <w:szCs w:val="24"/>
          <w:lang w:val="kk-KZ" w:eastAsia="zh-CN"/>
        </w:rPr>
        <w:t>22</w:t>
      </w:r>
      <w:r w:rsidRPr="005425D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году по научным материалам, собранным на территории парка, его научными сотрудниками и в соавторстве (договора научного сотрудничества) </w:t>
      </w:r>
      <w:r w:rsidRPr="005425D1">
        <w:rPr>
          <w:rFonts w:ascii="Times New Roman" w:eastAsia="Times New Roman" w:hAnsi="Times New Roman" w:cs="Times New Roman"/>
          <w:kern w:val="1"/>
          <w:sz w:val="24"/>
          <w:szCs w:val="24"/>
          <w:lang w:val="kk-KZ" w:eastAsia="zh-CN"/>
        </w:rPr>
        <w:t xml:space="preserve"> </w:t>
      </w:r>
      <w:r w:rsidRPr="005425D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опубликованы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kk-KZ" w:eastAsia="zh-CN"/>
        </w:rPr>
        <w:t>6</w:t>
      </w:r>
      <w:r w:rsidRPr="005425D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научных статей.</w:t>
      </w:r>
    </w:p>
    <w:p w:rsidR="005425D1" w:rsidRPr="005425D1" w:rsidRDefault="005425D1" w:rsidP="005425D1">
      <w:pPr>
        <w:pStyle w:val="a5"/>
        <w:numPr>
          <w:ilvl w:val="3"/>
          <w:numId w:val="4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25D1">
        <w:rPr>
          <w:rFonts w:ascii="Times New Roman" w:hAnsi="Times New Roman" w:cs="Times New Roman"/>
          <w:sz w:val="24"/>
          <w:szCs w:val="24"/>
          <w:lang w:val="kk-KZ"/>
        </w:rPr>
        <w:t xml:space="preserve">Исмаилова Ф.М. «Изучение онтогенеза </w:t>
      </w:r>
      <w:r w:rsidRPr="005425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zh-CN"/>
        </w:rPr>
        <w:t>Betula kirghisorum на территории ГНПП «Буйратау»</w:t>
      </w:r>
      <w:r w:rsidRPr="005425D1">
        <w:rPr>
          <w:rFonts w:ascii="Times New Roman" w:hAnsi="Times New Roman" w:cs="Times New Roman"/>
          <w:sz w:val="24"/>
          <w:szCs w:val="24"/>
          <w:lang w:val="kk-KZ"/>
        </w:rPr>
        <w:t>». //Материалы международной конференции приуроченной к 30 летию создания Западно-Алтайского государственного природного заповедника. «Современное состояние и проблемы сохранения биоразнообразия Алтая» г. Ридер. 2022 г. С.15</w:t>
      </w:r>
    </w:p>
    <w:p w:rsidR="005425D1" w:rsidRPr="005425D1" w:rsidRDefault="005425D1" w:rsidP="005425D1">
      <w:pPr>
        <w:pStyle w:val="a5"/>
        <w:numPr>
          <w:ilvl w:val="3"/>
          <w:numId w:val="4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25D1">
        <w:rPr>
          <w:rFonts w:ascii="Times New Roman" w:hAnsi="Times New Roman" w:cs="Times New Roman"/>
          <w:sz w:val="24"/>
          <w:szCs w:val="24"/>
          <w:lang w:val="kk-KZ"/>
        </w:rPr>
        <w:t>Исмаилова Ф.М. «Изучение онтогенеза тринии шершавой (Trinia muricata) на территории государственного национального природного парка «Буйратау». //</w:t>
      </w:r>
      <w:r w:rsidRPr="005425D1">
        <w:rPr>
          <w:rFonts w:ascii="Times New Roman" w:hAnsi="Times New Roman" w:cs="Times New Roman"/>
          <w:sz w:val="24"/>
          <w:szCs w:val="24"/>
        </w:rPr>
        <w:t xml:space="preserve">Материалы </w:t>
      </w:r>
      <w:proofErr w:type="spellStart"/>
      <w:r w:rsidRPr="005425D1">
        <w:rPr>
          <w:rFonts w:ascii="Times New Roman" w:hAnsi="Times New Roman" w:cs="Times New Roman"/>
          <w:sz w:val="24"/>
          <w:szCs w:val="24"/>
        </w:rPr>
        <w:t>межд.науч.журнала</w:t>
      </w:r>
      <w:proofErr w:type="spellEnd"/>
      <w:r w:rsidRPr="005425D1">
        <w:rPr>
          <w:rFonts w:ascii="Times New Roman" w:hAnsi="Times New Roman" w:cs="Times New Roman"/>
          <w:sz w:val="24"/>
          <w:szCs w:val="24"/>
        </w:rPr>
        <w:t xml:space="preserve"> «Актуальные проблемы современности №2 (36)». К</w:t>
      </w:r>
      <w:r w:rsidRPr="005425D1">
        <w:rPr>
          <w:rFonts w:ascii="Times New Roman" w:hAnsi="Times New Roman" w:cs="Times New Roman"/>
          <w:sz w:val="24"/>
          <w:szCs w:val="24"/>
          <w:lang w:val="kk-KZ"/>
        </w:rPr>
        <w:t>арағанды Болашак-Баспа,2022. С.165-168.</w:t>
      </w:r>
    </w:p>
    <w:p w:rsidR="005425D1" w:rsidRPr="005425D1" w:rsidRDefault="005425D1" w:rsidP="005425D1">
      <w:pPr>
        <w:pStyle w:val="a5"/>
        <w:numPr>
          <w:ilvl w:val="3"/>
          <w:numId w:val="4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25D1">
        <w:rPr>
          <w:rFonts w:ascii="Times New Roman" w:hAnsi="Times New Roman" w:cs="Times New Roman"/>
          <w:sz w:val="24"/>
          <w:szCs w:val="24"/>
          <w:lang w:val="kk-KZ"/>
        </w:rPr>
        <w:t>Исмаилова Ф.М., Ишмуратова М.Ю. «Деградация раститетльности на территории вольера с маралами». //</w:t>
      </w:r>
      <w:r w:rsidRPr="005425D1">
        <w:rPr>
          <w:rFonts w:ascii="Times New Roman" w:hAnsi="Times New Roman" w:cs="Times New Roman"/>
          <w:sz w:val="24"/>
          <w:szCs w:val="24"/>
        </w:rPr>
        <w:t xml:space="preserve">Материалы </w:t>
      </w:r>
      <w:proofErr w:type="spellStart"/>
      <w:r w:rsidRPr="005425D1">
        <w:rPr>
          <w:rFonts w:ascii="Times New Roman" w:hAnsi="Times New Roman" w:cs="Times New Roman"/>
          <w:sz w:val="24"/>
          <w:szCs w:val="24"/>
        </w:rPr>
        <w:t>межд.науч.журнала</w:t>
      </w:r>
      <w:proofErr w:type="spellEnd"/>
      <w:r w:rsidRPr="005425D1">
        <w:rPr>
          <w:rFonts w:ascii="Times New Roman" w:hAnsi="Times New Roman" w:cs="Times New Roman"/>
          <w:sz w:val="24"/>
          <w:szCs w:val="24"/>
        </w:rPr>
        <w:t xml:space="preserve"> «Актуальные проблемы современности №4 (38)». К</w:t>
      </w:r>
      <w:r w:rsidRPr="005425D1">
        <w:rPr>
          <w:rFonts w:ascii="Times New Roman" w:hAnsi="Times New Roman" w:cs="Times New Roman"/>
          <w:sz w:val="24"/>
          <w:szCs w:val="24"/>
          <w:lang w:val="kk-KZ"/>
        </w:rPr>
        <w:t>арағанды Болашак-Баспа,2022.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С.135</w:t>
      </w:r>
    </w:p>
    <w:p w:rsidR="005425D1" w:rsidRPr="005425D1" w:rsidRDefault="005425D1" w:rsidP="005425D1">
      <w:pPr>
        <w:pStyle w:val="a5"/>
        <w:numPr>
          <w:ilvl w:val="3"/>
          <w:numId w:val="4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25D1">
        <w:rPr>
          <w:rFonts w:ascii="Times New Roman" w:hAnsi="Times New Roman" w:cs="Times New Roman"/>
          <w:sz w:val="24"/>
          <w:szCs w:val="24"/>
          <w:lang w:val="kk-KZ"/>
        </w:rPr>
        <w:t xml:space="preserve">Сагалиев Н.А. «К срокам окота у горного барана Казахского нагорья».            </w:t>
      </w:r>
    </w:p>
    <w:p w:rsidR="005425D1" w:rsidRPr="005425D1" w:rsidRDefault="005425D1" w:rsidP="005425D1">
      <w:pPr>
        <w:pStyle w:val="a5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25D1">
        <w:rPr>
          <w:rFonts w:ascii="Times New Roman" w:hAnsi="Times New Roman" w:cs="Times New Roman"/>
          <w:sz w:val="24"/>
          <w:szCs w:val="24"/>
          <w:lang w:val="kk-KZ"/>
        </w:rPr>
        <w:t xml:space="preserve">Материалы межд.науч.журнала «Актуальные проблемы современности №4 (38)». Карағанды Болашак-Баспа,2022. </w:t>
      </w:r>
      <w:r>
        <w:rPr>
          <w:rFonts w:ascii="Times New Roman" w:hAnsi="Times New Roman" w:cs="Times New Roman"/>
          <w:sz w:val="24"/>
          <w:szCs w:val="24"/>
          <w:lang w:val="kk-KZ"/>
        </w:rPr>
        <w:t>С.151</w:t>
      </w:r>
    </w:p>
    <w:p w:rsidR="005425D1" w:rsidRPr="005425D1" w:rsidRDefault="005425D1" w:rsidP="005425D1">
      <w:pPr>
        <w:pStyle w:val="a5"/>
        <w:numPr>
          <w:ilvl w:val="3"/>
          <w:numId w:val="4"/>
        </w:numPr>
        <w:spacing w:line="240" w:lineRule="auto"/>
        <w:ind w:left="1037" w:hanging="32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25D1">
        <w:rPr>
          <w:rFonts w:ascii="Times New Roman" w:hAnsi="Times New Roman" w:cs="Times New Roman"/>
          <w:sz w:val="24"/>
          <w:szCs w:val="24"/>
          <w:lang w:val="kk-KZ"/>
        </w:rPr>
        <w:t xml:space="preserve">Картбаева Г.Т., Турсынбекқызы А., Сагалиев Н.А. «Исследование </w:t>
      </w:r>
      <w:proofErr w:type="spellStart"/>
      <w:r w:rsidRPr="005425D1">
        <w:rPr>
          <w:rFonts w:ascii="Times New Roman" w:hAnsi="Times New Roman" w:cs="Times New Roman"/>
          <w:sz w:val="24"/>
          <w:szCs w:val="24"/>
          <w:lang w:val="en-US"/>
        </w:rPr>
        <w:t>Micromammalia</w:t>
      </w:r>
      <w:proofErr w:type="spellEnd"/>
      <w:r w:rsidRPr="00542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D1">
        <w:rPr>
          <w:rFonts w:ascii="Times New Roman" w:hAnsi="Times New Roman" w:cs="Times New Roman"/>
          <w:sz w:val="24"/>
          <w:szCs w:val="24"/>
        </w:rPr>
        <w:t>Буйратауского</w:t>
      </w:r>
      <w:proofErr w:type="spellEnd"/>
      <w:r w:rsidRPr="005425D1">
        <w:rPr>
          <w:rFonts w:ascii="Times New Roman" w:hAnsi="Times New Roman" w:cs="Times New Roman"/>
          <w:sz w:val="24"/>
          <w:szCs w:val="24"/>
        </w:rPr>
        <w:t xml:space="preserve"> национального парка</w:t>
      </w:r>
      <w:r w:rsidRPr="005425D1">
        <w:rPr>
          <w:rFonts w:ascii="Times New Roman" w:hAnsi="Times New Roman" w:cs="Times New Roman"/>
          <w:sz w:val="24"/>
          <w:szCs w:val="24"/>
          <w:lang w:val="kk-KZ"/>
        </w:rPr>
        <w:t>». //Материалы межд.науч.журнала «Актуальные проблемы современности 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4 </w:t>
      </w:r>
      <w:r w:rsidRPr="005425D1">
        <w:rPr>
          <w:rFonts w:ascii="Times New Roman" w:hAnsi="Times New Roman" w:cs="Times New Roman"/>
          <w:sz w:val="24"/>
          <w:szCs w:val="24"/>
          <w:lang w:val="kk-KZ"/>
        </w:rPr>
        <w:t>(3</w:t>
      </w: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5425D1">
        <w:rPr>
          <w:rFonts w:ascii="Times New Roman" w:hAnsi="Times New Roman" w:cs="Times New Roman"/>
          <w:sz w:val="24"/>
          <w:szCs w:val="24"/>
          <w:lang w:val="kk-KZ"/>
        </w:rPr>
        <w:t>)». Карағанды Болашак-Баспа,2022. С.</w:t>
      </w:r>
      <w:r>
        <w:rPr>
          <w:rFonts w:ascii="Times New Roman" w:hAnsi="Times New Roman" w:cs="Times New Roman"/>
          <w:sz w:val="24"/>
          <w:szCs w:val="24"/>
          <w:lang w:val="kk-KZ"/>
        </w:rPr>
        <w:t>142</w:t>
      </w:r>
    </w:p>
    <w:p w:rsidR="005425D1" w:rsidRPr="00D83FF6" w:rsidRDefault="005425D1" w:rsidP="005425D1">
      <w:pPr>
        <w:pStyle w:val="a5"/>
        <w:numPr>
          <w:ilvl w:val="3"/>
          <w:numId w:val="4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5D1">
        <w:rPr>
          <w:rFonts w:ascii="Times New Roman" w:hAnsi="Times New Roman" w:cs="Times New Roman"/>
          <w:sz w:val="24"/>
          <w:szCs w:val="24"/>
          <w:lang w:val="kk-KZ"/>
        </w:rPr>
        <w:t>Турлыбекова Г.К., Камалиева Д.Е. «Бұйратау мемлекеттік Ұлтық табиғат паркіндегі құстар фаунасының экологиялық мәселелері»  //Материалы межд.науч.журнала «Актуальные проблемы современности №4 (38)». Карағанды Болашак-Баспа,2022</w:t>
      </w:r>
      <w:r>
        <w:rPr>
          <w:rFonts w:ascii="Times New Roman" w:hAnsi="Times New Roman" w:cs="Times New Roman"/>
          <w:sz w:val="28"/>
          <w:szCs w:val="28"/>
          <w:lang w:val="kk-KZ"/>
        </w:rPr>
        <w:t>.С.154</w:t>
      </w:r>
    </w:p>
    <w:sectPr w:rsidR="005425D1" w:rsidRPr="00D8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AD7"/>
    <w:multiLevelType w:val="hybridMultilevel"/>
    <w:tmpl w:val="DE8C2496"/>
    <w:lvl w:ilvl="0" w:tplc="D8689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0F8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4F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85D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72E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0A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426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48A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AC4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B2C01"/>
    <w:multiLevelType w:val="hybridMultilevel"/>
    <w:tmpl w:val="E0D62618"/>
    <w:lvl w:ilvl="0" w:tplc="AC4ED9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630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7869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AB9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69C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009B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8E4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6A6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C45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D57DDC"/>
    <w:multiLevelType w:val="hybridMultilevel"/>
    <w:tmpl w:val="C068CC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51B5783"/>
    <w:multiLevelType w:val="hybridMultilevel"/>
    <w:tmpl w:val="2960B79A"/>
    <w:lvl w:ilvl="0" w:tplc="2200D9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4C7B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06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42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24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82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EEC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C00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624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B3"/>
    <w:rsid w:val="000F4D1F"/>
    <w:rsid w:val="001070F3"/>
    <w:rsid w:val="00155614"/>
    <w:rsid w:val="001F6128"/>
    <w:rsid w:val="0036513B"/>
    <w:rsid w:val="003B6923"/>
    <w:rsid w:val="005425D1"/>
    <w:rsid w:val="005E338E"/>
    <w:rsid w:val="00637FE3"/>
    <w:rsid w:val="007A77D0"/>
    <w:rsid w:val="007F14B4"/>
    <w:rsid w:val="009868C9"/>
    <w:rsid w:val="00A45AC8"/>
    <w:rsid w:val="00B20D7F"/>
    <w:rsid w:val="00B423ED"/>
    <w:rsid w:val="00C3489F"/>
    <w:rsid w:val="00CB0A53"/>
    <w:rsid w:val="00CF79B3"/>
    <w:rsid w:val="00D070A1"/>
    <w:rsid w:val="00D4124E"/>
    <w:rsid w:val="00E13D54"/>
    <w:rsid w:val="00E37D5A"/>
    <w:rsid w:val="00E5719E"/>
    <w:rsid w:val="00F15409"/>
    <w:rsid w:val="00F4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692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B6923"/>
  </w:style>
  <w:style w:type="paragraph" w:styleId="a5">
    <w:name w:val="List Paragraph"/>
    <w:basedOn w:val="a"/>
    <w:uiPriority w:val="34"/>
    <w:qFormat/>
    <w:rsid w:val="003B69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692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B6923"/>
  </w:style>
  <w:style w:type="paragraph" w:styleId="a5">
    <w:name w:val="List Paragraph"/>
    <w:basedOn w:val="a"/>
    <w:uiPriority w:val="34"/>
    <w:qFormat/>
    <w:rsid w:val="003B69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3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9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3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2976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1785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7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5985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8469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1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Буйратау</dc:creator>
  <cp:lastModifiedBy>Буйратау</cp:lastModifiedBy>
  <cp:revision>19</cp:revision>
  <dcterms:created xsi:type="dcterms:W3CDTF">2023-01-17T04:05:00Z</dcterms:created>
  <dcterms:modified xsi:type="dcterms:W3CDTF">2023-01-19T03:19:00Z</dcterms:modified>
</cp:coreProperties>
</file>